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2" w:rsidRDefault="00095132" w:rsidP="0009513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Консультация для родителей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«Наши пальчики играют – речь развивают</w:t>
      </w:r>
      <w:r w:rsidRPr="007A75C9">
        <w:rPr>
          <w:rFonts w:cs="Calibri"/>
          <w:b/>
          <w:sz w:val="36"/>
          <w:szCs w:val="36"/>
        </w:rPr>
        <w:t>»</w:t>
      </w:r>
    </w:p>
    <w:p w:rsidR="00095132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75C9">
        <w:rPr>
          <w:rFonts w:ascii="Times New Roman" w:hAnsi="Times New Roman"/>
          <w:sz w:val="28"/>
          <w:szCs w:val="28"/>
        </w:rPr>
        <w:t xml:space="preserve">          Развитие рук находится в тесной связи с развитием речи и мышления ребёнка. Уровень развития мелкой пальцевой моторики и координации движений рук - один из показателей интеллектуального развития и, следовательно, готовности к обучению в школе.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 Тонкая моторика - это разновидность движения, в которых участвуют мелкие мышцы. Эти движения требуют специального развития. Развитие тонкой моторики ребёнка связано с его общим физическим и нервно - психическим развитием, поэтому ребёнку необходимы разнообразные физические упражнения.</w:t>
      </w:r>
    </w:p>
    <w:p w:rsidR="00095132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  Ребёнок, имеющий высокий уровень развития мелкой моторики, умеет логически рассуждать, у него достаточно хорошо развиты внимание и память, связная речь. Неподготовленность к письму, недостаточное развитие мелкой моторики может привести к возникновению негативного отношения к учёбе, тревожного состояния ребёнка в школе.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458CA">
        <w:rPr>
          <w:rFonts w:ascii="Times New Roman" w:hAnsi="Times New Roman"/>
          <w:bCs/>
          <w:iCs/>
          <w:sz w:val="28"/>
          <w:szCs w:val="28"/>
        </w:rPr>
        <w:t>Однако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A75C9">
        <w:rPr>
          <w:rFonts w:ascii="Times New Roman" w:hAnsi="Times New Roman"/>
          <w:sz w:val="28"/>
          <w:szCs w:val="28"/>
        </w:rPr>
        <w:t>пока ребёнок мал, не следует требовать от него слишком многого. Давайте вместе учить и развивать его в игровой форме.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В определённом смысле подготовку к школе можно начинать с младенчества. И пальчиковые игры для этого незаменимы: есть много шансов, что кроха научится связно говорить, а затем читать и писать раньше сверстников.         </w:t>
      </w:r>
    </w:p>
    <w:p w:rsidR="00095132" w:rsidRPr="0052778E" w:rsidRDefault="00095132" w:rsidP="0009513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Пальчиковые игры - это, как правило, инсценировка детских стихов. Они хорошо развивают произвольное внимание, координацию и мелкую моторику, которая тесно связана с речью и мышлением, подготовкой к письму. До тех пор, пока движения пальцев не станут свободными, развития </w:t>
      </w:r>
      <w:proofErr w:type="gramStart"/>
      <w:r w:rsidRPr="007A75C9">
        <w:rPr>
          <w:rFonts w:ascii="Times New Roman" w:hAnsi="Times New Roman"/>
          <w:sz w:val="28"/>
          <w:szCs w:val="28"/>
        </w:rPr>
        <w:t>речи</w:t>
      </w:r>
      <w:proofErr w:type="gramEnd"/>
      <w:r w:rsidRPr="007A75C9">
        <w:rPr>
          <w:rFonts w:ascii="Times New Roman" w:hAnsi="Times New Roman"/>
          <w:sz w:val="28"/>
          <w:szCs w:val="28"/>
        </w:rPr>
        <w:t xml:space="preserve"> и мышления добиться не удастся. В коре головного мозга отделы, отвечающие за тонкую ручную моторику и артикуляцию, находятся рядом и тесно связаны. Рука в процессе онтогенеза развивается раньше, и её развитие как бы подталкивает формирование речи. Следовательно, тренируя тонкую ручную моторику у ребёнка, мы стимулируем его речь. А благодаря пальчиковым играм кисти приобретают хорошую подвижность, гибкость, исчезает скованность движений.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             </w:t>
      </w:r>
      <w:r w:rsidRPr="007A75C9">
        <w:rPr>
          <w:rFonts w:ascii="Times New Roman" w:hAnsi="Times New Roman"/>
          <w:sz w:val="28"/>
          <w:szCs w:val="28"/>
        </w:rPr>
        <w:t>Разучивая тексты с гимнастикой, малыш не только станет лучше говорить, но и разовьёт  воображение и память. Кроме того, подобные занятия помогают развить творческие способности детей.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lastRenderedPageBreak/>
        <w:t xml:space="preserve">         Однако пальчиковые игры - </w:t>
      </w:r>
      <w:proofErr w:type="gramStart"/>
      <w:r w:rsidRPr="007A75C9">
        <w:rPr>
          <w:rFonts w:ascii="Times New Roman" w:hAnsi="Times New Roman"/>
          <w:sz w:val="28"/>
          <w:szCs w:val="28"/>
        </w:rPr>
        <w:t>это</w:t>
      </w:r>
      <w:proofErr w:type="gramEnd"/>
      <w:r w:rsidRPr="007A75C9">
        <w:rPr>
          <w:rFonts w:ascii="Times New Roman" w:hAnsi="Times New Roman"/>
          <w:sz w:val="28"/>
          <w:szCs w:val="28"/>
        </w:rPr>
        <w:t xml:space="preserve"> прежде всего весёлые занятия, а уж потом развитие и обучение. Основная деятельность дошкольника, как известно, -  это игра. А если игра содержит в себе рифмованную речь и движения, то она полностью соответствует потребностям, присущим дошкольному возрасту, и нравится детям.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:rsidR="00095132" w:rsidRPr="0052778E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2778E">
        <w:rPr>
          <w:rFonts w:ascii="Times New Roman" w:hAnsi="Times New Roman"/>
          <w:b/>
          <w:i/>
          <w:sz w:val="28"/>
          <w:szCs w:val="28"/>
        </w:rPr>
        <w:t>Как проводить занятие?</w:t>
      </w:r>
    </w:p>
    <w:p w:rsidR="00095132" w:rsidRPr="007A75C9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>Прежде чем предлагать пальчиковую игру малышу, познакомьтесь с ней сами, разберитесь с движениями пальцев.</w:t>
      </w:r>
    </w:p>
    <w:p w:rsidR="00095132" w:rsidRPr="007A75C9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Для разминки и подготовки к проведению игр предложите крохе пальчиком правой, а затем и левой руки нарисовать круг, линию - вертикальную и горизонтальную. Если игра предполагает движения одной рукой, то постепенно малыш должен научиться выполнять движения пальцев и правой, и левой рукой. Пусть малыш сжимает и разжимает кулачок. </w:t>
      </w:r>
    </w:p>
    <w:p w:rsidR="00095132" w:rsidRPr="007A75C9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После такой разминки прочитайте стихотворение и покажите движения пальцев и кистей. Покажите малышу, как "рассказывать" стихи руками. Пусть он повторяет за вами, а затем постепенно выполняет упражнение самостоятельно. Хорошо, если ребенок сможет придумать новые игры, слова, образы и движения. Выучив одну игру, кроха обязательно постарается инсценировать другие стишки и песенки. Если малыш не выполняет упражнение в точности, а фантазирует, не сердитесь, отнеситесь к этому как к творческому подходу. Если  у него </w:t>
      </w:r>
      <w:proofErr w:type="gramStart"/>
      <w:r w:rsidRPr="007A75C9">
        <w:rPr>
          <w:rFonts w:ascii="Times New Roman" w:hAnsi="Times New Roman"/>
          <w:sz w:val="28"/>
          <w:szCs w:val="28"/>
        </w:rPr>
        <w:t>плохо</w:t>
      </w:r>
      <w:proofErr w:type="gramEnd"/>
      <w:r w:rsidRPr="007A75C9">
        <w:rPr>
          <w:rFonts w:ascii="Times New Roman" w:hAnsi="Times New Roman"/>
          <w:sz w:val="28"/>
          <w:szCs w:val="28"/>
        </w:rPr>
        <w:t xml:space="preserve"> получается повторять за вами, помогите ему. При возникновении трудностей можно взять руку ребёнка  и сделать движение вместе с ним. После заучивания движений можно обходиться только словесным описанием.</w:t>
      </w:r>
    </w:p>
    <w:p w:rsidR="00095132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>Сразу много игр давать не стоит, ограничьтесь одной - двумя в день. Лучше повторите каждую игру два - три раза. И старайтесь найти удобное время, когда и вы, и малыш готовы с удовольствием провести несколько минут вместе за интересным и полезным занятием.</w:t>
      </w:r>
    </w:p>
    <w:p w:rsidR="00416AC2" w:rsidRDefault="00416AC2"/>
    <w:sectPr w:rsidR="0041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2A2"/>
    <w:multiLevelType w:val="hybridMultilevel"/>
    <w:tmpl w:val="17B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5132"/>
    <w:rsid w:val="00095132"/>
    <w:rsid w:val="0041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2</cp:revision>
  <dcterms:created xsi:type="dcterms:W3CDTF">2015-09-28T06:05:00Z</dcterms:created>
  <dcterms:modified xsi:type="dcterms:W3CDTF">2015-09-28T06:11:00Z</dcterms:modified>
</cp:coreProperties>
</file>